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C08E9" w14:textId="0EDE704E" w:rsidR="00B11286" w:rsidRPr="00205075" w:rsidRDefault="00B11286">
      <w:pPr>
        <w:rPr>
          <w:b/>
        </w:rPr>
      </w:pPr>
      <w:bookmarkStart w:id="0" w:name="_GoBack"/>
      <w:bookmarkEnd w:id="0"/>
      <w:r w:rsidRPr="00205075">
        <w:rPr>
          <w:b/>
        </w:rPr>
        <w:t xml:space="preserve">CFR </w:t>
      </w:r>
      <w:r w:rsidR="00205075" w:rsidRPr="00205075">
        <w:rPr>
          <w:b/>
        </w:rPr>
        <w:t>Minutes</w:t>
      </w:r>
    </w:p>
    <w:p w14:paraId="5C5EA058" w14:textId="06871C35" w:rsidR="00394191" w:rsidRDefault="00205075">
      <w:r>
        <w:t xml:space="preserve">CFR Meeting, </w:t>
      </w:r>
      <w:r w:rsidR="00B11286">
        <w:t>May 5, 2017</w:t>
      </w:r>
    </w:p>
    <w:p w14:paraId="0851D5C1" w14:textId="0F135218" w:rsidR="00205075" w:rsidRDefault="00205075">
      <w:r>
        <w:t>Meeting time: 9:30 – 11:30</w:t>
      </w:r>
    </w:p>
    <w:p w14:paraId="353A37AC" w14:textId="77777777" w:rsidR="00B11286" w:rsidRDefault="00B11286"/>
    <w:p w14:paraId="47EFF67C" w14:textId="1462F841" w:rsidR="00205075" w:rsidRDefault="00B11286">
      <w:r w:rsidRPr="00205075">
        <w:rPr>
          <w:b/>
        </w:rPr>
        <w:t>Present</w:t>
      </w:r>
      <w:r>
        <w:t xml:space="preserve">: </w:t>
      </w:r>
      <w:r w:rsidR="00205075">
        <w:t>Mike Berger, Cory Bolkan, Nicole Campbell, Michael Curry, Susan Finley, Obie Ford (guest), Dawn Garzon, Ed Hagen, Laurie Mercier, Elizabeth Soliday, and Stephen Solovitz.</w:t>
      </w:r>
    </w:p>
    <w:p w14:paraId="4DCBB3F2" w14:textId="77777777" w:rsidR="00205075" w:rsidRDefault="00205075"/>
    <w:p w14:paraId="5CBCBA27" w14:textId="33DA941B" w:rsidR="00B11286" w:rsidRDefault="00B11286">
      <w:r w:rsidRPr="00205075">
        <w:rPr>
          <w:b/>
        </w:rPr>
        <w:t>Guest</w:t>
      </w:r>
      <w:r>
        <w:t>:  Obie Ford III</w:t>
      </w:r>
      <w:r w:rsidR="00205075">
        <w:t>, WSU Vancouver Director of Equity and Diversity</w:t>
      </w:r>
    </w:p>
    <w:p w14:paraId="7654578C" w14:textId="3A8FC02F" w:rsidR="00205075" w:rsidRDefault="0001640E" w:rsidP="00205075">
      <w:pPr>
        <w:pStyle w:val="ListParagraph"/>
        <w:numPr>
          <w:ilvl w:val="0"/>
          <w:numId w:val="1"/>
        </w:numPr>
      </w:pPr>
      <w:r>
        <w:t xml:space="preserve">Discussion </w:t>
      </w:r>
      <w:r w:rsidR="00205075">
        <w:t>included the role of the Director of Equity and Diversity on campus, CFR’s role and purpose, the tenure and promotion process, and equity on campus</w:t>
      </w:r>
    </w:p>
    <w:p w14:paraId="1F11CE8A" w14:textId="77777777" w:rsidR="00EB512E" w:rsidRDefault="00EB512E" w:rsidP="00EB512E"/>
    <w:p w14:paraId="51661BE9" w14:textId="3E22163C" w:rsidR="00EB512E" w:rsidRPr="00205075" w:rsidRDefault="00EB512E" w:rsidP="00EB512E">
      <w:pPr>
        <w:rPr>
          <w:b/>
        </w:rPr>
      </w:pPr>
      <w:r w:rsidRPr="00205075">
        <w:rPr>
          <w:b/>
        </w:rPr>
        <w:t xml:space="preserve">Reading </w:t>
      </w:r>
      <w:r w:rsidR="00205075" w:rsidRPr="00205075">
        <w:rPr>
          <w:b/>
        </w:rPr>
        <w:t>of the</w:t>
      </w:r>
      <w:r w:rsidRPr="00205075">
        <w:rPr>
          <w:b/>
        </w:rPr>
        <w:t xml:space="preserve"> minutes</w:t>
      </w:r>
    </w:p>
    <w:p w14:paraId="55499C53" w14:textId="35B3D1B4" w:rsidR="00EB512E" w:rsidRDefault="00205075" w:rsidP="00EB512E">
      <w:pPr>
        <w:pStyle w:val="ListParagraph"/>
        <w:numPr>
          <w:ilvl w:val="0"/>
          <w:numId w:val="1"/>
        </w:numPr>
      </w:pPr>
      <w:r>
        <w:t xml:space="preserve">Minutes from </w:t>
      </w:r>
      <w:r w:rsidR="007507CF">
        <w:t xml:space="preserve">4/21/17 </w:t>
      </w:r>
      <w:r>
        <w:t>were</w:t>
      </w:r>
      <w:r w:rsidR="007507CF">
        <w:t xml:space="preserve"> approved as amended.</w:t>
      </w:r>
    </w:p>
    <w:p w14:paraId="49379BFC" w14:textId="77777777" w:rsidR="007507CF" w:rsidRDefault="007507CF" w:rsidP="007507CF"/>
    <w:p w14:paraId="3A981D69" w14:textId="78AD195C" w:rsidR="00205075" w:rsidRDefault="00205075" w:rsidP="007507CF">
      <w:r>
        <w:rPr>
          <w:b/>
        </w:rPr>
        <w:t>Announcements:</w:t>
      </w:r>
    </w:p>
    <w:p w14:paraId="23B2E4EC" w14:textId="5C909ABB" w:rsidR="00205075" w:rsidRDefault="00205075" w:rsidP="00205075">
      <w:pPr>
        <w:pStyle w:val="ListParagraph"/>
        <w:numPr>
          <w:ilvl w:val="0"/>
          <w:numId w:val="1"/>
        </w:numPr>
      </w:pPr>
      <w:r>
        <w:t>CFR Election update:  ballots are out and the election closes on May 11</w:t>
      </w:r>
      <w:r w:rsidRPr="00205075">
        <w:rPr>
          <w:vertAlign w:val="superscript"/>
        </w:rPr>
        <w:t>th</w:t>
      </w:r>
      <w:r>
        <w:t>.</w:t>
      </w:r>
    </w:p>
    <w:p w14:paraId="328CDA51" w14:textId="2D122390" w:rsidR="00205075" w:rsidRDefault="00205075" w:rsidP="00205075">
      <w:pPr>
        <w:pStyle w:val="ListParagraph"/>
        <w:numPr>
          <w:ilvl w:val="0"/>
          <w:numId w:val="1"/>
        </w:numPr>
      </w:pPr>
      <w:r>
        <w:t>Business certificate outcome:   CFR voted to approve the proposal</w:t>
      </w:r>
    </w:p>
    <w:p w14:paraId="61997F90" w14:textId="79AA51EE" w:rsidR="00243E9F" w:rsidRPr="00205075" w:rsidRDefault="00740B3E" w:rsidP="00205075">
      <w:pPr>
        <w:pStyle w:val="ListParagraph"/>
        <w:numPr>
          <w:ilvl w:val="0"/>
          <w:numId w:val="1"/>
        </w:numPr>
      </w:pPr>
      <w:r>
        <w:t xml:space="preserve">The meeting ended with a statement of appreciation for </w:t>
      </w:r>
      <w:r w:rsidR="004C1813">
        <w:t xml:space="preserve">Elizabeth </w:t>
      </w:r>
      <w:proofErr w:type="spellStart"/>
      <w:r w:rsidR="004C1813">
        <w:t>Soliday’s</w:t>
      </w:r>
      <w:proofErr w:type="spellEnd"/>
      <w:r w:rsidR="004C1813">
        <w:t xml:space="preserve"> service as chair of CFR.</w:t>
      </w:r>
    </w:p>
    <w:p w14:paraId="4E80B477" w14:textId="77777777" w:rsidR="00205075" w:rsidRDefault="00205075" w:rsidP="007507CF"/>
    <w:p w14:paraId="76C19DAD" w14:textId="77777777" w:rsidR="00125B5B" w:rsidRDefault="00125B5B" w:rsidP="007507CF"/>
    <w:p w14:paraId="1168013C" w14:textId="5E040F2C" w:rsidR="00125B5B" w:rsidRDefault="00125B5B" w:rsidP="007507CF">
      <w:r>
        <w:t>Minutes submitted by Nicole Campbell, 8/24/17</w:t>
      </w:r>
    </w:p>
    <w:p w14:paraId="7CCAF6B9" w14:textId="77777777" w:rsidR="00125B5B" w:rsidRDefault="00125B5B" w:rsidP="007507CF"/>
    <w:sectPr w:rsidR="00125B5B" w:rsidSect="00515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42FB3"/>
    <w:multiLevelType w:val="hybridMultilevel"/>
    <w:tmpl w:val="4208A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286"/>
    <w:rsid w:val="0001640E"/>
    <w:rsid w:val="00100A91"/>
    <w:rsid w:val="00125B5B"/>
    <w:rsid w:val="00205075"/>
    <w:rsid w:val="00243E9F"/>
    <w:rsid w:val="00271E36"/>
    <w:rsid w:val="00330B5F"/>
    <w:rsid w:val="00394191"/>
    <w:rsid w:val="004179E2"/>
    <w:rsid w:val="00425FA6"/>
    <w:rsid w:val="004C1813"/>
    <w:rsid w:val="00515ED1"/>
    <w:rsid w:val="005215C1"/>
    <w:rsid w:val="00632D78"/>
    <w:rsid w:val="00740B3E"/>
    <w:rsid w:val="007507CF"/>
    <w:rsid w:val="00784AB0"/>
    <w:rsid w:val="00837D58"/>
    <w:rsid w:val="009D1203"/>
    <w:rsid w:val="009D2FE7"/>
    <w:rsid w:val="00B11286"/>
    <w:rsid w:val="00DE72CE"/>
    <w:rsid w:val="00E2079D"/>
    <w:rsid w:val="00EB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4023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Vancouver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Beck, Holly M</cp:lastModifiedBy>
  <cp:revision>2</cp:revision>
  <dcterms:created xsi:type="dcterms:W3CDTF">2017-09-20T16:43:00Z</dcterms:created>
  <dcterms:modified xsi:type="dcterms:W3CDTF">2017-09-20T16:43:00Z</dcterms:modified>
</cp:coreProperties>
</file>