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CC339E" w14:textId="77777777" w:rsidR="00512E76" w:rsidRPr="004E4290" w:rsidRDefault="00651A27">
      <w:pPr>
        <w:rPr>
          <w:rFonts w:ascii="Calibri" w:hAnsi="Calibri"/>
          <w:b/>
        </w:rPr>
      </w:pPr>
      <w:r w:rsidRPr="004E4290">
        <w:rPr>
          <w:rFonts w:ascii="Calibri" w:hAnsi="Calibri"/>
          <w:b/>
        </w:rPr>
        <w:t>CFR Minutes</w:t>
      </w:r>
    </w:p>
    <w:p w14:paraId="6CE4FA27" w14:textId="77777777" w:rsidR="00651A27" w:rsidRDefault="00651A27">
      <w:pPr>
        <w:rPr>
          <w:rFonts w:ascii="Calibri" w:hAnsi="Calibri"/>
        </w:rPr>
      </w:pPr>
      <w:r>
        <w:rPr>
          <w:rFonts w:ascii="Calibri" w:hAnsi="Calibri"/>
        </w:rPr>
        <w:t>CFR Meeting, November 4, 2016</w:t>
      </w:r>
    </w:p>
    <w:p w14:paraId="275DAE7E" w14:textId="77777777" w:rsidR="00651A27" w:rsidRDefault="00651A27">
      <w:pPr>
        <w:rPr>
          <w:rFonts w:ascii="Calibri" w:hAnsi="Calibri"/>
        </w:rPr>
      </w:pPr>
      <w:r>
        <w:rPr>
          <w:rFonts w:ascii="Calibri" w:hAnsi="Calibri"/>
        </w:rPr>
        <w:t>Meeting Time:  9:30 – 11:30</w:t>
      </w:r>
    </w:p>
    <w:p w14:paraId="4FFBE938" w14:textId="77777777" w:rsidR="00651A27" w:rsidRDefault="00651A27">
      <w:pPr>
        <w:rPr>
          <w:rFonts w:ascii="Calibri" w:hAnsi="Calibri"/>
        </w:rPr>
      </w:pPr>
    </w:p>
    <w:p w14:paraId="0E2EF432" w14:textId="6A4C0218" w:rsidR="00651A27" w:rsidRDefault="00651A27">
      <w:pPr>
        <w:rPr>
          <w:rFonts w:ascii="Calibri" w:hAnsi="Calibri"/>
        </w:rPr>
      </w:pPr>
      <w:r w:rsidRPr="004E4290">
        <w:rPr>
          <w:rFonts w:ascii="Calibri" w:hAnsi="Calibri"/>
          <w:b/>
        </w:rPr>
        <w:t>Present</w:t>
      </w:r>
      <w:r>
        <w:rPr>
          <w:rFonts w:ascii="Calibri" w:hAnsi="Calibri"/>
        </w:rPr>
        <w:t xml:space="preserve">:  Mike Berger, Cory </w:t>
      </w:r>
      <w:proofErr w:type="spellStart"/>
      <w:r>
        <w:rPr>
          <w:rFonts w:ascii="Calibri" w:hAnsi="Calibri"/>
        </w:rPr>
        <w:t>Bolkan</w:t>
      </w:r>
      <w:proofErr w:type="spellEnd"/>
      <w:r>
        <w:rPr>
          <w:rFonts w:ascii="Calibri" w:hAnsi="Calibri"/>
        </w:rPr>
        <w:t>, Nicole Campbell, Michael Curry, Ed Hag</w:t>
      </w:r>
      <w:r w:rsidR="00A77372">
        <w:rPr>
          <w:rFonts w:ascii="Calibri" w:hAnsi="Calibri"/>
        </w:rPr>
        <w:t>e</w:t>
      </w:r>
      <w:r>
        <w:rPr>
          <w:rFonts w:ascii="Calibri" w:hAnsi="Calibri"/>
        </w:rPr>
        <w:t xml:space="preserve">n, Laurie Mercier, </w:t>
      </w:r>
      <w:r w:rsidR="004E4290">
        <w:rPr>
          <w:rFonts w:ascii="Calibri" w:hAnsi="Calibri"/>
        </w:rPr>
        <w:t xml:space="preserve">Elizabeth </w:t>
      </w:r>
      <w:proofErr w:type="spellStart"/>
      <w:r w:rsidR="004E4290">
        <w:rPr>
          <w:rFonts w:ascii="Calibri" w:hAnsi="Calibri"/>
        </w:rPr>
        <w:t>Soliday</w:t>
      </w:r>
      <w:proofErr w:type="spellEnd"/>
      <w:r w:rsidR="004E4290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Stephen </w:t>
      </w:r>
      <w:proofErr w:type="spellStart"/>
      <w:r>
        <w:rPr>
          <w:rFonts w:ascii="Calibri" w:hAnsi="Calibri"/>
        </w:rPr>
        <w:t>Solovitz</w:t>
      </w:r>
      <w:proofErr w:type="spellEnd"/>
      <w:r w:rsidR="00B320F7">
        <w:rPr>
          <w:rFonts w:ascii="Calibri" w:hAnsi="Calibri"/>
        </w:rPr>
        <w:t>, and Wendy Olson</w:t>
      </w:r>
      <w:r w:rsidR="004E4290">
        <w:rPr>
          <w:rFonts w:ascii="Calibri" w:hAnsi="Calibri"/>
        </w:rPr>
        <w:t>.</w:t>
      </w:r>
    </w:p>
    <w:p w14:paraId="3A5AD664" w14:textId="77777777" w:rsidR="004E4290" w:rsidRDefault="004E4290">
      <w:pPr>
        <w:rPr>
          <w:rFonts w:ascii="Calibri" w:hAnsi="Calibri"/>
        </w:rPr>
      </w:pPr>
    </w:p>
    <w:p w14:paraId="49DF84F5" w14:textId="77777777" w:rsidR="004E4290" w:rsidRDefault="004E4290">
      <w:pPr>
        <w:rPr>
          <w:rFonts w:ascii="Calibri" w:hAnsi="Calibri"/>
        </w:rPr>
      </w:pPr>
      <w:r w:rsidRPr="004E4290">
        <w:rPr>
          <w:rFonts w:ascii="Calibri" w:hAnsi="Calibri"/>
          <w:b/>
        </w:rPr>
        <w:t>Minutes</w:t>
      </w:r>
      <w:r>
        <w:rPr>
          <w:rFonts w:ascii="Calibri" w:hAnsi="Calibri"/>
        </w:rPr>
        <w:t>:</w:t>
      </w:r>
    </w:p>
    <w:p w14:paraId="1EFC818C" w14:textId="77777777" w:rsidR="004E4290" w:rsidRDefault="004E4290" w:rsidP="004E4290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Minutes from 10/21/16 were approved as revised.</w:t>
      </w:r>
    </w:p>
    <w:p w14:paraId="5802A9D4" w14:textId="77777777" w:rsidR="004E4290" w:rsidRDefault="004E4290" w:rsidP="004E4290">
      <w:pPr>
        <w:rPr>
          <w:rFonts w:ascii="Calibri" w:hAnsi="Calibri"/>
        </w:rPr>
      </w:pPr>
    </w:p>
    <w:p w14:paraId="772B688E" w14:textId="77777777" w:rsidR="00E208F7" w:rsidRPr="00E208F7" w:rsidRDefault="00E208F7" w:rsidP="00E208F7">
      <w:pPr>
        <w:rPr>
          <w:rFonts w:ascii="Calibri" w:hAnsi="Calibri"/>
        </w:rPr>
      </w:pPr>
      <w:r w:rsidRPr="00E208F7">
        <w:rPr>
          <w:rFonts w:ascii="Calibri" w:hAnsi="Calibri"/>
          <w:b/>
        </w:rPr>
        <w:t>Reports of Officers, Boards, and Standing Committees</w:t>
      </w:r>
      <w:r w:rsidRPr="00E208F7">
        <w:rPr>
          <w:rFonts w:ascii="Calibri" w:hAnsi="Calibri"/>
        </w:rPr>
        <w:t>:</w:t>
      </w:r>
    </w:p>
    <w:p w14:paraId="45CECAE6" w14:textId="4926FA0E" w:rsidR="004E4290" w:rsidRPr="00B320F7" w:rsidRDefault="00B320F7" w:rsidP="00B320F7">
      <w:pPr>
        <w:pStyle w:val="ListParagraph"/>
        <w:numPr>
          <w:ilvl w:val="0"/>
          <w:numId w:val="1"/>
        </w:numPr>
        <w:rPr>
          <w:rFonts w:ascii="Calibri" w:hAnsi="Calibri"/>
        </w:rPr>
      </w:pPr>
      <w:proofErr w:type="spellStart"/>
      <w:r>
        <w:rPr>
          <w:rFonts w:ascii="Calibri" w:hAnsi="Calibri"/>
        </w:rPr>
        <w:t>Pavithra</w:t>
      </w:r>
      <w:proofErr w:type="spellEnd"/>
      <w:r>
        <w:rPr>
          <w:rFonts w:ascii="Calibri" w:hAnsi="Calibri"/>
        </w:rPr>
        <w:t xml:space="preserve"> Narayanan sent notes about the last Faculty Senate meeting to </w:t>
      </w:r>
      <w:proofErr w:type="spellStart"/>
      <w:r>
        <w:rPr>
          <w:rFonts w:ascii="Calibri" w:hAnsi="Calibri"/>
        </w:rPr>
        <w:t>Soliday</w:t>
      </w:r>
      <w:proofErr w:type="spellEnd"/>
      <w:r>
        <w:rPr>
          <w:rFonts w:ascii="Calibri" w:hAnsi="Calibri"/>
        </w:rPr>
        <w:t xml:space="preserve"> (see email).  Discussion about proxies to fill in during Finley’s absence.    </w:t>
      </w:r>
    </w:p>
    <w:p w14:paraId="2A2E1B9E" w14:textId="77777777" w:rsidR="00E208F7" w:rsidRDefault="00E208F7">
      <w:pPr>
        <w:rPr>
          <w:rFonts w:ascii="Calibri" w:hAnsi="Calibri"/>
        </w:rPr>
      </w:pPr>
    </w:p>
    <w:p w14:paraId="7F3B45F7" w14:textId="77777777" w:rsidR="00E208F7" w:rsidRPr="00E208F7" w:rsidRDefault="00E208F7" w:rsidP="00E208F7">
      <w:pPr>
        <w:rPr>
          <w:rFonts w:ascii="Calibri" w:hAnsi="Calibri"/>
        </w:rPr>
      </w:pPr>
      <w:r w:rsidRPr="00E208F7">
        <w:rPr>
          <w:rFonts w:ascii="Calibri" w:hAnsi="Calibri"/>
          <w:b/>
        </w:rPr>
        <w:t>Reports of Special Committees</w:t>
      </w:r>
      <w:r w:rsidRPr="00E208F7">
        <w:rPr>
          <w:rFonts w:ascii="Calibri" w:hAnsi="Calibri"/>
        </w:rPr>
        <w:t>:</w:t>
      </w:r>
    </w:p>
    <w:p w14:paraId="45E6509E" w14:textId="45825099" w:rsidR="00E208F7" w:rsidRDefault="00B320F7" w:rsidP="00B320F7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21</w:t>
      </w:r>
      <w:r w:rsidRPr="00B320F7">
        <w:rPr>
          <w:rFonts w:ascii="Calibri" w:hAnsi="Calibri"/>
          <w:vertAlign w:val="superscript"/>
        </w:rPr>
        <w:t>st</w:t>
      </w:r>
      <w:r>
        <w:rPr>
          <w:rFonts w:ascii="Calibri" w:hAnsi="Calibri"/>
        </w:rPr>
        <w:t xml:space="preserve"> Century Scheduling Taskforce:  A survey soliciting input from faculty recently came out.  Submission deadline is November 15</w:t>
      </w:r>
      <w:r w:rsidRPr="00B320F7">
        <w:rPr>
          <w:rFonts w:ascii="Calibri" w:hAnsi="Calibri"/>
          <w:vertAlign w:val="superscript"/>
        </w:rPr>
        <w:t>th</w:t>
      </w:r>
      <w:r>
        <w:rPr>
          <w:rFonts w:ascii="Calibri" w:hAnsi="Calibri"/>
        </w:rPr>
        <w:t>.</w:t>
      </w:r>
    </w:p>
    <w:p w14:paraId="335AD241" w14:textId="3E40C4D5" w:rsidR="00B320F7" w:rsidRPr="00B320F7" w:rsidRDefault="00B320F7" w:rsidP="00B320F7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Research Advisory Council:  No report.</w:t>
      </w:r>
    </w:p>
    <w:p w14:paraId="294AA6CF" w14:textId="77777777" w:rsidR="004E4290" w:rsidRDefault="004E4290">
      <w:pPr>
        <w:rPr>
          <w:rFonts w:ascii="Calibri" w:hAnsi="Calibri"/>
        </w:rPr>
      </w:pPr>
    </w:p>
    <w:p w14:paraId="56C7117B" w14:textId="77777777" w:rsidR="00E208F7" w:rsidRPr="00E208F7" w:rsidRDefault="00E208F7" w:rsidP="00E208F7">
      <w:pPr>
        <w:rPr>
          <w:rFonts w:ascii="Calibri" w:hAnsi="Calibri"/>
        </w:rPr>
      </w:pPr>
      <w:r w:rsidRPr="00E208F7">
        <w:rPr>
          <w:rFonts w:ascii="Calibri" w:hAnsi="Calibri"/>
          <w:b/>
        </w:rPr>
        <w:t>Announcements</w:t>
      </w:r>
      <w:r w:rsidRPr="00E208F7">
        <w:rPr>
          <w:rFonts w:ascii="Calibri" w:hAnsi="Calibri"/>
        </w:rPr>
        <w:t>:</w:t>
      </w:r>
    </w:p>
    <w:p w14:paraId="0B1428E7" w14:textId="036C98C7" w:rsidR="00E208F7" w:rsidRDefault="00B320F7" w:rsidP="00B320F7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 xml:space="preserve">Student Success Council:  Olson reported on the Student Success Council’s initiatives for this year, including evaluating data from student support programs and piloting a Student Success Plan.  More information is available at:  </w:t>
      </w:r>
      <w:hyperlink r:id="rId5" w:history="1">
        <w:r w:rsidRPr="00B320F7">
          <w:rPr>
            <w:rStyle w:val="Hyperlink"/>
            <w:rFonts w:ascii="Calibri" w:hAnsi="Calibri"/>
          </w:rPr>
          <w:t>https://admin.vancouver.wsu.edu/academic-affairs/student-success-council</w:t>
        </w:r>
      </w:hyperlink>
    </w:p>
    <w:p w14:paraId="0BF8D5B6" w14:textId="3AB00B9E" w:rsidR="00B320F7" w:rsidRPr="00B320F7" w:rsidRDefault="00BF26BE" w:rsidP="00B320F7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Faculty Meeting, November 18</w:t>
      </w:r>
      <w:r w:rsidRPr="00BF26BE">
        <w:rPr>
          <w:rFonts w:ascii="Calibri" w:hAnsi="Calibri"/>
          <w:vertAlign w:val="superscript"/>
        </w:rPr>
        <w:t>th</w:t>
      </w:r>
      <w:r>
        <w:rPr>
          <w:rFonts w:ascii="Calibri" w:hAnsi="Calibri"/>
        </w:rPr>
        <w:t>: Discussion regarding agenda for the faculty meeting.  Remember to circulate meeting information to your faculty.</w:t>
      </w:r>
    </w:p>
    <w:p w14:paraId="1F71DD5E" w14:textId="77777777" w:rsidR="00E208F7" w:rsidRDefault="00E208F7">
      <w:pPr>
        <w:rPr>
          <w:rFonts w:ascii="Calibri" w:hAnsi="Calibri"/>
        </w:rPr>
      </w:pPr>
    </w:p>
    <w:p w14:paraId="35CF6E73" w14:textId="77777777" w:rsidR="00E208F7" w:rsidRPr="00E208F7" w:rsidRDefault="00E208F7" w:rsidP="00E208F7">
      <w:pPr>
        <w:rPr>
          <w:rFonts w:ascii="Calibri" w:hAnsi="Calibri"/>
          <w:b/>
        </w:rPr>
      </w:pPr>
      <w:r w:rsidRPr="00E208F7">
        <w:rPr>
          <w:rFonts w:ascii="Calibri" w:hAnsi="Calibri"/>
          <w:b/>
        </w:rPr>
        <w:t>New Business</w:t>
      </w:r>
    </w:p>
    <w:p w14:paraId="6E462282" w14:textId="6EF00EB0" w:rsidR="00E208F7" w:rsidRDefault="00F14B00" w:rsidP="00F14B00">
      <w:pPr>
        <w:pStyle w:val="ListParagraph"/>
        <w:numPr>
          <w:ilvl w:val="0"/>
          <w:numId w:val="3"/>
        </w:numPr>
        <w:rPr>
          <w:rFonts w:ascii="Calibri" w:hAnsi="Calibri"/>
        </w:rPr>
      </w:pPr>
      <w:r>
        <w:rPr>
          <w:rFonts w:ascii="Calibri" w:hAnsi="Calibri"/>
        </w:rPr>
        <w:t>“Faculty Life” slides:  There was a discussion of slides and talking points for an upcoming Campus Council meeting, as well as the December CFR meeting with President Schultz.</w:t>
      </w:r>
    </w:p>
    <w:p w14:paraId="5AE14BC3" w14:textId="5F1BA8D7" w:rsidR="00F14B00" w:rsidRPr="00F14B00" w:rsidRDefault="00F14B00" w:rsidP="00F14B00">
      <w:pPr>
        <w:pStyle w:val="ListParagraph"/>
        <w:numPr>
          <w:ilvl w:val="0"/>
          <w:numId w:val="3"/>
        </w:numPr>
        <w:rPr>
          <w:rFonts w:ascii="Calibri" w:hAnsi="Calibri"/>
        </w:rPr>
      </w:pPr>
      <w:r>
        <w:rPr>
          <w:rFonts w:ascii="Calibri" w:hAnsi="Calibri"/>
        </w:rPr>
        <w:t>Open Educational Resources (OER):  Karen Diller visited to discuss upcoming grant opportunities for faculty to create, adapt, or add-on an OER to their course</w:t>
      </w:r>
      <w:r w:rsidR="0082689C">
        <w:rPr>
          <w:rFonts w:ascii="Calibri" w:hAnsi="Calibri"/>
        </w:rPr>
        <w:t>s</w:t>
      </w:r>
      <w:r>
        <w:rPr>
          <w:rFonts w:ascii="Calibri" w:hAnsi="Calibri"/>
        </w:rPr>
        <w:t xml:space="preserve">.  Discussion included pedagogy, quality of OER resources, issues related to communicating with </w:t>
      </w:r>
      <w:r w:rsidR="00A77372">
        <w:rPr>
          <w:rFonts w:ascii="Calibri" w:hAnsi="Calibri"/>
        </w:rPr>
        <w:t>students about textbook options, and institutional distribution of professional development funds.</w:t>
      </w:r>
      <w:bookmarkStart w:id="0" w:name="_GoBack"/>
      <w:bookmarkEnd w:id="0"/>
    </w:p>
    <w:p w14:paraId="13A6BA62" w14:textId="77777777" w:rsidR="00E208F7" w:rsidRDefault="00E208F7">
      <w:pPr>
        <w:rPr>
          <w:rFonts w:ascii="Calibri" w:hAnsi="Calibri"/>
        </w:rPr>
      </w:pPr>
    </w:p>
    <w:p w14:paraId="7E48FD77" w14:textId="77777777" w:rsidR="00E208F7" w:rsidRDefault="00E208F7">
      <w:pPr>
        <w:rPr>
          <w:rFonts w:ascii="Calibri" w:hAnsi="Calibri"/>
        </w:rPr>
      </w:pPr>
    </w:p>
    <w:p w14:paraId="5F35A13F" w14:textId="2777CFD2" w:rsidR="00E208F7" w:rsidRPr="00651A27" w:rsidRDefault="00E208F7">
      <w:pPr>
        <w:rPr>
          <w:rFonts w:ascii="Calibri" w:hAnsi="Calibri"/>
        </w:rPr>
      </w:pPr>
      <w:r>
        <w:rPr>
          <w:rFonts w:ascii="Calibri" w:hAnsi="Calibri"/>
        </w:rPr>
        <w:t>Minutes submitted by Nicole Campbell, 11/4/16</w:t>
      </w:r>
    </w:p>
    <w:sectPr w:rsidR="00E208F7" w:rsidRPr="00651A27" w:rsidSect="00512E7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070B67"/>
    <w:multiLevelType w:val="hybridMultilevel"/>
    <w:tmpl w:val="55CA7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761E78"/>
    <w:multiLevelType w:val="hybridMultilevel"/>
    <w:tmpl w:val="EEA4C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B09B2"/>
    <w:multiLevelType w:val="hybridMultilevel"/>
    <w:tmpl w:val="28A0E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A27"/>
    <w:rsid w:val="000C1A94"/>
    <w:rsid w:val="004E4290"/>
    <w:rsid w:val="00512E76"/>
    <w:rsid w:val="00651A27"/>
    <w:rsid w:val="0078241E"/>
    <w:rsid w:val="0082689C"/>
    <w:rsid w:val="00A75661"/>
    <w:rsid w:val="00A77372"/>
    <w:rsid w:val="00B320F7"/>
    <w:rsid w:val="00BF26BE"/>
    <w:rsid w:val="00E208F7"/>
    <w:rsid w:val="00F1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5B127A8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42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20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admin.vancouver.wsu.edu/academic-affairs/student-success-council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1565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 vancouver</Company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campbell</dc:creator>
  <cp:keywords/>
  <dc:description/>
  <cp:lastModifiedBy>Microsoft Office User</cp:lastModifiedBy>
  <cp:revision>2</cp:revision>
  <dcterms:created xsi:type="dcterms:W3CDTF">2016-12-02T20:58:00Z</dcterms:created>
  <dcterms:modified xsi:type="dcterms:W3CDTF">2016-12-02T20:58:00Z</dcterms:modified>
</cp:coreProperties>
</file>