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59D0E" w14:textId="25044FE5" w:rsidR="00C820E9" w:rsidRPr="00C820E9" w:rsidRDefault="00B229A2">
      <w:pPr>
        <w:rPr>
          <w:b/>
        </w:rPr>
      </w:pPr>
      <w:r w:rsidRPr="00C820E9">
        <w:rPr>
          <w:b/>
        </w:rPr>
        <w:t xml:space="preserve">CFR </w:t>
      </w:r>
      <w:r w:rsidR="00C820E9" w:rsidRPr="00C820E9">
        <w:rPr>
          <w:b/>
        </w:rPr>
        <w:t>Minutes</w:t>
      </w:r>
    </w:p>
    <w:p w14:paraId="62EA997F" w14:textId="26D55DCB" w:rsidR="004B21F8" w:rsidRDefault="00C820E9">
      <w:r>
        <w:t>CFR Meeting, September 9, 2016</w:t>
      </w:r>
    </w:p>
    <w:p w14:paraId="627BFC73" w14:textId="34345E84" w:rsidR="00C820E9" w:rsidRDefault="00C820E9">
      <w:r>
        <w:t>Meeting Time: 9:00 – 11:30</w:t>
      </w:r>
    </w:p>
    <w:p w14:paraId="5B2EF9DC" w14:textId="77777777" w:rsidR="00C820E9" w:rsidRDefault="00C820E9"/>
    <w:p w14:paraId="1EC7E45D" w14:textId="72461D88" w:rsidR="00C820E9" w:rsidRDefault="00C820E9">
      <w:r w:rsidRPr="00C820E9">
        <w:rPr>
          <w:b/>
        </w:rPr>
        <w:t>Present</w:t>
      </w:r>
      <w:r>
        <w:t xml:space="preserve">: Mike Berger, Corey Bolkan, Nicole Campbell, Susan Finley, Ed Hagen, Laurie Mercier, Wendy Olson, Stephen Solovitz, Elizabeth Soliday </w:t>
      </w:r>
    </w:p>
    <w:p w14:paraId="7ADF4C90" w14:textId="77777777" w:rsidR="007A4F0C" w:rsidRDefault="007A4F0C"/>
    <w:p w14:paraId="0EAA95AD" w14:textId="37BBD08E" w:rsidR="00B229A2" w:rsidRPr="0068372F" w:rsidRDefault="00B747AF">
      <w:pPr>
        <w:rPr>
          <w:b/>
        </w:rPr>
      </w:pPr>
      <w:r w:rsidRPr="0068372F">
        <w:rPr>
          <w:b/>
        </w:rPr>
        <w:t>New Business</w:t>
      </w:r>
    </w:p>
    <w:p w14:paraId="2BD17B89" w14:textId="77777777" w:rsidR="0068372F" w:rsidRDefault="0068372F" w:rsidP="0068372F">
      <w:pPr>
        <w:pStyle w:val="ListParagraph"/>
        <w:numPr>
          <w:ilvl w:val="0"/>
          <w:numId w:val="5"/>
        </w:numPr>
      </w:pPr>
      <w:r>
        <w:t>Berger was elected CFR Vice-Chair</w:t>
      </w:r>
    </w:p>
    <w:p w14:paraId="0E56EC81" w14:textId="1E7CFC75" w:rsidR="00B747AF" w:rsidRDefault="0068372F" w:rsidP="0068372F">
      <w:pPr>
        <w:pStyle w:val="ListParagraph"/>
        <w:numPr>
          <w:ilvl w:val="0"/>
          <w:numId w:val="5"/>
        </w:numPr>
      </w:pPr>
      <w:r>
        <w:t>Campbell was elected CFR recorder</w:t>
      </w:r>
    </w:p>
    <w:p w14:paraId="2BB07EC5" w14:textId="19D85747" w:rsidR="0068372F" w:rsidRDefault="0068372F" w:rsidP="0068372F">
      <w:pPr>
        <w:pStyle w:val="ListParagraph"/>
        <w:numPr>
          <w:ilvl w:val="0"/>
          <w:numId w:val="5"/>
        </w:numPr>
      </w:pPr>
      <w:r>
        <w:t>Discussion of CFR by-laws related to conflicting time-lines for elections of CFR officers.  Decision to keep election of Recorder in the Fall and Vice-Chair in the Spring.  Soliday will bring updated language.</w:t>
      </w:r>
    </w:p>
    <w:p w14:paraId="413CC778" w14:textId="77777777" w:rsidR="00B229A2" w:rsidRDefault="00B229A2"/>
    <w:p w14:paraId="101B84B8" w14:textId="1B98EF46" w:rsidR="00B229A2" w:rsidRPr="0068372F" w:rsidRDefault="0068372F">
      <w:pPr>
        <w:rPr>
          <w:b/>
        </w:rPr>
      </w:pPr>
      <w:r>
        <w:rPr>
          <w:b/>
        </w:rPr>
        <w:t>Officer Reports:</w:t>
      </w:r>
    </w:p>
    <w:p w14:paraId="730FFF2D" w14:textId="77777777" w:rsidR="00E43DDE" w:rsidRDefault="00F10812" w:rsidP="00E43DDE">
      <w:r>
        <w:t>Soliday reported that</w:t>
      </w:r>
      <w:r w:rsidR="00E43DDE">
        <w:t>:</w:t>
      </w:r>
    </w:p>
    <w:p w14:paraId="078763A4" w14:textId="35EA6990" w:rsidR="00E43DDE" w:rsidRDefault="00610BAA" w:rsidP="00F10812">
      <w:pPr>
        <w:pStyle w:val="ListParagraph"/>
        <w:numPr>
          <w:ilvl w:val="0"/>
          <w:numId w:val="8"/>
        </w:numPr>
      </w:pPr>
      <w:r>
        <w:t xml:space="preserve">the </w:t>
      </w:r>
      <w:r w:rsidR="00C72F8D">
        <w:t>University</w:t>
      </w:r>
      <w:r>
        <w:t xml:space="preserve"> Ombudsman</w:t>
      </w:r>
      <w:r w:rsidR="00E43DDE">
        <w:t xml:space="preserve"> is interested in scheduling monthly visits to campus</w:t>
      </w:r>
      <w:r w:rsidR="00C72F8D">
        <w:t>.  More details regarding space and scheduling to be worked out.</w:t>
      </w:r>
    </w:p>
    <w:p w14:paraId="3E291A56" w14:textId="09E98DFD" w:rsidR="00F10812" w:rsidRDefault="000C3856" w:rsidP="00F10812">
      <w:pPr>
        <w:pStyle w:val="ListParagraph"/>
        <w:numPr>
          <w:ilvl w:val="0"/>
          <w:numId w:val="6"/>
        </w:numPr>
      </w:pPr>
      <w:r>
        <w:t xml:space="preserve">The process for </w:t>
      </w:r>
      <w:r w:rsidR="00E43DDE">
        <w:t xml:space="preserve">adding Mel as ex-officio member of </w:t>
      </w:r>
      <w:r w:rsidR="007A7D10">
        <w:t>Faculty Senate</w:t>
      </w:r>
      <w:r>
        <w:t xml:space="preserve"> is clearer.  Action:  Finley will take this to the Steering Committee and report back.</w:t>
      </w:r>
    </w:p>
    <w:p w14:paraId="3FD2829D" w14:textId="3105F350" w:rsidR="000C3856" w:rsidRDefault="000C3856" w:rsidP="00F10812">
      <w:pPr>
        <w:pStyle w:val="ListParagraph"/>
        <w:numPr>
          <w:ilvl w:val="0"/>
          <w:numId w:val="6"/>
        </w:numPr>
      </w:pPr>
      <w:r>
        <w:t>On the Drive to 25 initiative.  There will be a related Townhall on October 6 at 9:15</w:t>
      </w:r>
    </w:p>
    <w:p w14:paraId="1B41A870" w14:textId="40E795FF" w:rsidR="000C3856" w:rsidRDefault="000C3856" w:rsidP="00F10812">
      <w:pPr>
        <w:pStyle w:val="ListParagraph"/>
        <w:numPr>
          <w:ilvl w:val="0"/>
          <w:numId w:val="6"/>
        </w:numPr>
      </w:pPr>
      <w:r>
        <w:t>Academic Affairs is asking for feedback from CFR on the updated academic plan.  Discussion will happen at the 9/23 meeting with Renny.</w:t>
      </w:r>
    </w:p>
    <w:p w14:paraId="2CAD5633" w14:textId="77777777" w:rsidR="000E288A" w:rsidRDefault="000E288A"/>
    <w:p w14:paraId="2AFAC5D4" w14:textId="774C54CE" w:rsidR="000C3856" w:rsidRPr="00E255F0" w:rsidRDefault="000C3856">
      <w:pPr>
        <w:rPr>
          <w:b/>
        </w:rPr>
      </w:pPr>
      <w:r w:rsidRPr="00E255F0">
        <w:rPr>
          <w:b/>
        </w:rPr>
        <w:t>Continuing Business:</w:t>
      </w:r>
    </w:p>
    <w:p w14:paraId="6921A4B8" w14:textId="77777777" w:rsidR="00A875CF" w:rsidRDefault="00C713E7" w:rsidP="007A4F0C">
      <w:r>
        <w:t>Discussion around the new online process for submitting Major Changes and the impact on current propo</w:t>
      </w:r>
      <w:r w:rsidR="00A875CF">
        <w:t xml:space="preserve">sals.  Questions about this will be added to the 9/23 meeting agenda.  </w:t>
      </w:r>
    </w:p>
    <w:p w14:paraId="26A96514" w14:textId="77777777" w:rsidR="007A4F0C" w:rsidRDefault="007A4F0C" w:rsidP="007A4F0C"/>
    <w:p w14:paraId="7B890706" w14:textId="2BFBDB6B" w:rsidR="00697E67" w:rsidRDefault="00A875CF" w:rsidP="007A4F0C">
      <w:r>
        <w:t>DTC Major Curriculum Change discussion and vote</w:t>
      </w:r>
      <w:r w:rsidR="00E31548">
        <w:t xml:space="preserve">: </w:t>
      </w:r>
      <w:r w:rsidR="001B2C54">
        <w:t xml:space="preserve">Finley moved to approve the proposal with a </w:t>
      </w:r>
      <w:r w:rsidR="00FA60FC">
        <w:t xml:space="preserve">statement about </w:t>
      </w:r>
      <w:r w:rsidR="001B2C54">
        <w:t>cleaning up its visual appearance</w:t>
      </w:r>
      <w:r w:rsidR="00DF4725">
        <w:t xml:space="preserve">.  The motion was </w:t>
      </w:r>
      <w:r w:rsidR="00FA60FC">
        <w:t>approved</w:t>
      </w:r>
      <w:r w:rsidR="00DF4725">
        <w:t>.</w:t>
      </w:r>
    </w:p>
    <w:p w14:paraId="4B976B15" w14:textId="77777777" w:rsidR="007A4F0C" w:rsidRDefault="007A4F0C" w:rsidP="007A4F0C"/>
    <w:p w14:paraId="6E190534" w14:textId="1C276A39" w:rsidR="00FA60FC" w:rsidRDefault="00FA60FC" w:rsidP="007A4F0C">
      <w:r>
        <w:t xml:space="preserve">ENCS </w:t>
      </w:r>
      <w:r w:rsidR="00DF4725">
        <w:t>Major Curriculum Change discussion and vote</w:t>
      </w:r>
      <w:r>
        <w:t xml:space="preserve">: </w:t>
      </w:r>
      <w:r w:rsidR="00DF4725">
        <w:t xml:space="preserve">Campbell moved to approve the proposal.  The motion was approved. </w:t>
      </w:r>
    </w:p>
    <w:p w14:paraId="0AF3F506" w14:textId="77777777" w:rsidR="007A4F0C" w:rsidRDefault="007A4F0C" w:rsidP="007A4F0C"/>
    <w:p w14:paraId="1F455EA7" w14:textId="5EC0A810" w:rsidR="007A4F0C" w:rsidRDefault="007A4F0C" w:rsidP="007A4F0C">
      <w:r>
        <w:t>Discussion of by-laws related to when proposals are sent to the Academic Affairs Subcommittee.  There is a discrepancy between the by-laws and the CFR process for proposal review.  Soliday will draft some suggested language for discussion at an upcoming meeting.  By-laws will then be presented to the faculty for a vote.</w:t>
      </w:r>
    </w:p>
    <w:p w14:paraId="4C0BAC57" w14:textId="77777777" w:rsidR="007A4F0C" w:rsidRDefault="007A4F0C" w:rsidP="007A4F0C"/>
    <w:p w14:paraId="76DF522E" w14:textId="361B2A4D" w:rsidR="007A4F0C" w:rsidRDefault="007A4F0C" w:rsidP="007A4F0C">
      <w:r>
        <w:t xml:space="preserve">Discussion regarding the CFR meeting </w:t>
      </w:r>
      <w:r w:rsidR="00761C2C">
        <w:t>schedule, agendas for meetings with Renny, and adding a regular agenda item for a Faculty Senate report.</w:t>
      </w:r>
    </w:p>
    <w:p w14:paraId="4B32A763" w14:textId="714C4B84" w:rsidR="00D322C1" w:rsidRDefault="00D322C1" w:rsidP="007A4F0C"/>
    <w:p w14:paraId="16F9FCE5" w14:textId="7148CF39" w:rsidR="00D322C1" w:rsidRDefault="00D322C1" w:rsidP="007A4F0C">
      <w:r>
        <w:t>Submitted by Nicole Campbell 9/9/2016</w:t>
      </w:r>
      <w:bookmarkStart w:id="0" w:name="_GoBack"/>
      <w:bookmarkEnd w:id="0"/>
    </w:p>
    <w:p w14:paraId="0042CF4C" w14:textId="77777777" w:rsidR="004C1598" w:rsidRDefault="004C1598" w:rsidP="001A59DF"/>
    <w:p w14:paraId="006AA9AF" w14:textId="77777777" w:rsidR="004C1598" w:rsidRDefault="004C1598" w:rsidP="001A59DF"/>
    <w:sectPr w:rsidR="004C1598" w:rsidSect="00515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7A4C"/>
    <w:multiLevelType w:val="hybridMultilevel"/>
    <w:tmpl w:val="16786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55324"/>
    <w:multiLevelType w:val="hybridMultilevel"/>
    <w:tmpl w:val="C2B6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63F08"/>
    <w:multiLevelType w:val="hybridMultilevel"/>
    <w:tmpl w:val="CADA9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74367"/>
    <w:multiLevelType w:val="hybridMultilevel"/>
    <w:tmpl w:val="FB3CC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C2E35"/>
    <w:multiLevelType w:val="hybridMultilevel"/>
    <w:tmpl w:val="B8AC2F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946FDF"/>
    <w:multiLevelType w:val="hybridMultilevel"/>
    <w:tmpl w:val="FE38490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45F207E9"/>
    <w:multiLevelType w:val="hybridMultilevel"/>
    <w:tmpl w:val="3D44C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D2CF0"/>
    <w:multiLevelType w:val="hybridMultilevel"/>
    <w:tmpl w:val="49246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A5AAE"/>
    <w:multiLevelType w:val="hybridMultilevel"/>
    <w:tmpl w:val="2F449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1FBF"/>
    <w:multiLevelType w:val="hybridMultilevel"/>
    <w:tmpl w:val="3922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9A2"/>
    <w:rsid w:val="0002278A"/>
    <w:rsid w:val="000B6376"/>
    <w:rsid w:val="000C3856"/>
    <w:rsid w:val="000E288A"/>
    <w:rsid w:val="001A59DF"/>
    <w:rsid w:val="001B2C54"/>
    <w:rsid w:val="001C62A6"/>
    <w:rsid w:val="002B57DC"/>
    <w:rsid w:val="00314A0C"/>
    <w:rsid w:val="004427BB"/>
    <w:rsid w:val="0044538F"/>
    <w:rsid w:val="004B21F8"/>
    <w:rsid w:val="004C1598"/>
    <w:rsid w:val="004E04D3"/>
    <w:rsid w:val="00515ED1"/>
    <w:rsid w:val="00610BAA"/>
    <w:rsid w:val="00640597"/>
    <w:rsid w:val="0068372F"/>
    <w:rsid w:val="00697E67"/>
    <w:rsid w:val="006D3283"/>
    <w:rsid w:val="00761C2C"/>
    <w:rsid w:val="00791958"/>
    <w:rsid w:val="007A4F0C"/>
    <w:rsid w:val="007A7D10"/>
    <w:rsid w:val="0083218E"/>
    <w:rsid w:val="00846F26"/>
    <w:rsid w:val="008959B0"/>
    <w:rsid w:val="009069B2"/>
    <w:rsid w:val="00973DE2"/>
    <w:rsid w:val="009A5DD2"/>
    <w:rsid w:val="00A70602"/>
    <w:rsid w:val="00A82DCB"/>
    <w:rsid w:val="00A875CF"/>
    <w:rsid w:val="00A92D02"/>
    <w:rsid w:val="00B15608"/>
    <w:rsid w:val="00B229A2"/>
    <w:rsid w:val="00B30148"/>
    <w:rsid w:val="00B747AF"/>
    <w:rsid w:val="00C713E7"/>
    <w:rsid w:val="00C72F8D"/>
    <w:rsid w:val="00C820E9"/>
    <w:rsid w:val="00D322C1"/>
    <w:rsid w:val="00DF4725"/>
    <w:rsid w:val="00E255F0"/>
    <w:rsid w:val="00E31548"/>
    <w:rsid w:val="00E43DDE"/>
    <w:rsid w:val="00EC0C1A"/>
    <w:rsid w:val="00EC2DA0"/>
    <w:rsid w:val="00F10812"/>
    <w:rsid w:val="00F45384"/>
    <w:rsid w:val="00FA60FC"/>
    <w:rsid w:val="00FD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899F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Soliday, Elizabeth</cp:lastModifiedBy>
  <cp:revision>11</cp:revision>
  <dcterms:created xsi:type="dcterms:W3CDTF">2016-09-09T19:15:00Z</dcterms:created>
  <dcterms:modified xsi:type="dcterms:W3CDTF">2016-09-09T21:47:00Z</dcterms:modified>
</cp:coreProperties>
</file>